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F77" w:rsidRDefault="00CD2F77" w:rsidP="00CD2F77">
      <w:pPr>
        <w:tabs>
          <w:tab w:val="left" w:pos="212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СОВЕТ  </w:t>
      </w:r>
      <w:r w:rsidRPr="00734C0C">
        <w:rPr>
          <w:b/>
          <w:sz w:val="28"/>
          <w:szCs w:val="28"/>
        </w:rPr>
        <w:t>ДЕПУТАТОВ</w:t>
      </w:r>
      <w:proofErr w:type="gramEnd"/>
    </w:p>
    <w:p w:rsidR="00CD2F77" w:rsidRPr="00FE2F4D" w:rsidRDefault="00CD2F77" w:rsidP="00CD2F77">
      <w:pPr>
        <w:tabs>
          <w:tab w:val="left" w:pos="2120"/>
          <w:tab w:val="center" w:pos="4677"/>
        </w:tabs>
        <w:jc w:val="center"/>
        <w:rPr>
          <w:sz w:val="28"/>
          <w:szCs w:val="28"/>
        </w:rPr>
      </w:pPr>
      <w:r w:rsidRPr="00734C0C">
        <w:rPr>
          <w:b/>
          <w:sz w:val="28"/>
          <w:szCs w:val="28"/>
        </w:rPr>
        <w:t xml:space="preserve"> САВКИНСКОГО СЕЛЬСОВЕТА</w:t>
      </w:r>
      <w:r w:rsidRPr="00734C0C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  </w:t>
      </w:r>
      <w:r w:rsidRPr="00734C0C">
        <w:rPr>
          <w:b/>
          <w:sz w:val="28"/>
          <w:szCs w:val="28"/>
        </w:rPr>
        <w:t xml:space="preserve"> БАГАНСКОГО РАЙОНА</w:t>
      </w:r>
      <w:r w:rsidRPr="00734C0C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      </w:t>
      </w:r>
      <w:proofErr w:type="gramStart"/>
      <w:r w:rsidRPr="00734C0C">
        <w:rPr>
          <w:b/>
          <w:sz w:val="28"/>
          <w:szCs w:val="28"/>
        </w:rPr>
        <w:t>НОВОСИБИРСКОЙ  ОБЛАСТИ</w:t>
      </w:r>
      <w:proofErr w:type="gramEnd"/>
    </w:p>
    <w:p w:rsidR="00CD2F77" w:rsidRDefault="00CD2F77" w:rsidP="00CD2F77">
      <w:pPr>
        <w:pStyle w:val="2"/>
        <w:rPr>
          <w:sz w:val="28"/>
        </w:rPr>
      </w:pPr>
      <w:r>
        <w:rPr>
          <w:sz w:val="28"/>
        </w:rPr>
        <w:t>ШЕСТОГО</w:t>
      </w:r>
      <w:r w:rsidRPr="002B42E1">
        <w:rPr>
          <w:sz w:val="28"/>
        </w:rPr>
        <w:t xml:space="preserve"> СОЗЫВА</w:t>
      </w:r>
    </w:p>
    <w:p w:rsidR="00CD2F77" w:rsidRDefault="00CD2F77" w:rsidP="00CD2F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D2F77" w:rsidRPr="00AA1874" w:rsidRDefault="00CD2F77" w:rsidP="00CD2F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(первая сессия)</w:t>
      </w:r>
    </w:p>
    <w:p w:rsidR="00CD2F77" w:rsidRDefault="00CD2F77" w:rsidP="00CD2F77"/>
    <w:p w:rsidR="00CD2F77" w:rsidRPr="00AA1874" w:rsidRDefault="00CD2F77" w:rsidP="00CD2F77">
      <w:pPr>
        <w:tabs>
          <w:tab w:val="left" w:pos="2120"/>
        </w:tabs>
        <w:rPr>
          <w:sz w:val="28"/>
          <w:szCs w:val="28"/>
        </w:rPr>
      </w:pPr>
      <w:r>
        <w:rPr>
          <w:sz w:val="28"/>
          <w:szCs w:val="28"/>
        </w:rPr>
        <w:t xml:space="preserve">от 02 </w:t>
      </w:r>
      <w:proofErr w:type="gramStart"/>
      <w:r>
        <w:rPr>
          <w:sz w:val="28"/>
          <w:szCs w:val="28"/>
        </w:rPr>
        <w:t>октября  2020</w:t>
      </w:r>
      <w:proofErr w:type="gramEnd"/>
      <w:r>
        <w:rPr>
          <w:sz w:val="28"/>
          <w:szCs w:val="28"/>
        </w:rPr>
        <w:t xml:space="preserve"> года                                                                                №4</w:t>
      </w:r>
    </w:p>
    <w:p w:rsidR="00CD2F77" w:rsidRDefault="00CD2F77" w:rsidP="00CD2F77">
      <w:pPr>
        <w:jc w:val="both"/>
        <w:rPr>
          <w:sz w:val="28"/>
          <w:szCs w:val="28"/>
        </w:rPr>
      </w:pPr>
    </w:p>
    <w:p w:rsidR="00CD2F77" w:rsidRDefault="00CD2F77" w:rsidP="00CD2F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О структуре и штатной численности Совета депутатов</w:t>
      </w:r>
    </w:p>
    <w:p w:rsidR="006727CF" w:rsidRDefault="00CD2F77" w:rsidP="00CD2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Савкинского   сельсовета </w:t>
      </w:r>
      <w:r w:rsidR="006727CF">
        <w:rPr>
          <w:sz w:val="28"/>
          <w:szCs w:val="28"/>
        </w:rPr>
        <w:t>Баганского района Новосибирской области</w:t>
      </w:r>
    </w:p>
    <w:p w:rsidR="00CD2F77" w:rsidRDefault="00CD2F77" w:rsidP="00CD2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шестого  созыва</w:t>
      </w:r>
      <w:proofErr w:type="gramEnd"/>
      <w:r>
        <w:rPr>
          <w:sz w:val="28"/>
          <w:szCs w:val="28"/>
        </w:rPr>
        <w:t xml:space="preserve"> </w:t>
      </w:r>
    </w:p>
    <w:p w:rsidR="00CD2F77" w:rsidRDefault="00CD2F77" w:rsidP="00CD2F77">
      <w:pPr>
        <w:jc w:val="center"/>
        <w:rPr>
          <w:sz w:val="28"/>
          <w:szCs w:val="28"/>
        </w:rPr>
      </w:pP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9-11 Регламента первой сессии Совета депутатов Савкинского сельсовета </w:t>
      </w:r>
      <w:r w:rsidR="006727CF">
        <w:rPr>
          <w:sz w:val="28"/>
          <w:szCs w:val="28"/>
        </w:rPr>
        <w:t>Баганского района Новосибирской области</w:t>
      </w:r>
      <w:r>
        <w:rPr>
          <w:sz w:val="28"/>
          <w:szCs w:val="28"/>
        </w:rPr>
        <w:t>, Совет депутатов,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 Образовать 2 постоянные комиссии Совета депутатов Са</w:t>
      </w:r>
      <w:r w:rsidR="006727CF">
        <w:rPr>
          <w:sz w:val="28"/>
          <w:szCs w:val="28"/>
        </w:rPr>
        <w:t xml:space="preserve">вкинского </w:t>
      </w:r>
      <w:proofErr w:type="gramStart"/>
      <w:r w:rsidR="006727CF">
        <w:rPr>
          <w:sz w:val="28"/>
          <w:szCs w:val="28"/>
        </w:rPr>
        <w:t>сельсовета  шестого</w:t>
      </w:r>
      <w:proofErr w:type="gramEnd"/>
      <w:r>
        <w:rPr>
          <w:sz w:val="28"/>
          <w:szCs w:val="28"/>
        </w:rPr>
        <w:t xml:space="preserve">  созыва,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.: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постоянная комиссия по бюджету, налоговой, финансово-кредитной </w:t>
      </w:r>
      <w:r w:rsidR="006727CF">
        <w:rPr>
          <w:sz w:val="28"/>
          <w:szCs w:val="28"/>
        </w:rPr>
        <w:t>политике и экономике в составе 5</w:t>
      </w:r>
      <w:r>
        <w:rPr>
          <w:sz w:val="28"/>
          <w:szCs w:val="28"/>
        </w:rPr>
        <w:t xml:space="preserve"> депутатов;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постоянная комиссия по</w:t>
      </w:r>
      <w:r w:rsidR="006727CF">
        <w:rPr>
          <w:sz w:val="28"/>
          <w:szCs w:val="28"/>
        </w:rPr>
        <w:t xml:space="preserve"> социальным вопросам в составе 5</w:t>
      </w:r>
      <w:bookmarkStart w:id="0" w:name="_GoBack"/>
      <w:bookmarkEnd w:id="0"/>
      <w:r>
        <w:rPr>
          <w:sz w:val="28"/>
          <w:szCs w:val="28"/>
        </w:rPr>
        <w:t xml:space="preserve"> депутатов;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Установить, что на профессиональной постоянной основе в Совете депутатов Савкинского </w:t>
      </w:r>
      <w:proofErr w:type="gramStart"/>
      <w:r>
        <w:rPr>
          <w:sz w:val="28"/>
          <w:szCs w:val="28"/>
        </w:rPr>
        <w:t>сельсовета  шестого</w:t>
      </w:r>
      <w:proofErr w:type="gramEnd"/>
      <w:r>
        <w:rPr>
          <w:sz w:val="28"/>
          <w:szCs w:val="28"/>
        </w:rPr>
        <w:t xml:space="preserve">  созыва депутатскую деятельность будет осуществлять 1 человек – председатель Совета депутатов Савкинского сельсовета.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структуру Совету депутатов в следующем составе: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депутатов Савкинского сельсовета;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заместитель председателя Совета депутатов Савкинского сельсовета;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постоянная комиссия по бюджету, налоговой, финансово-кредитной политике и экономике;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постоянная комиссия по социальным вопросам;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 Материально-техническое обеспечение деятельности Совета депутатов Савкинского сельсовета осуществляется администрацией Савкинского сельсовета.</w:t>
      </w:r>
    </w:p>
    <w:p w:rsidR="00CD2F77" w:rsidRDefault="00CD2F77" w:rsidP="00CD2F7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с момента его принятия.</w:t>
      </w:r>
    </w:p>
    <w:p w:rsidR="00CD2F77" w:rsidRDefault="00CD2F77" w:rsidP="00CD2F77">
      <w:pPr>
        <w:jc w:val="both"/>
        <w:rPr>
          <w:sz w:val="28"/>
          <w:szCs w:val="28"/>
        </w:rPr>
      </w:pPr>
    </w:p>
    <w:p w:rsidR="00CD2F77" w:rsidRDefault="00CD2F77" w:rsidP="00CD2F7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Савкинского сельсовета</w:t>
      </w:r>
    </w:p>
    <w:p w:rsidR="00CD2F77" w:rsidRDefault="00CD2F77" w:rsidP="00CD2F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  </w:t>
      </w:r>
      <w:proofErr w:type="spellStart"/>
      <w:r>
        <w:rPr>
          <w:sz w:val="28"/>
          <w:szCs w:val="28"/>
        </w:rPr>
        <w:t>А.Н.Цвиченко</w:t>
      </w:r>
      <w:proofErr w:type="spellEnd"/>
    </w:p>
    <w:p w:rsidR="00CD2F77" w:rsidRDefault="00CD2F77" w:rsidP="00CD2F77">
      <w:pPr>
        <w:jc w:val="both"/>
        <w:rPr>
          <w:sz w:val="28"/>
          <w:szCs w:val="28"/>
        </w:rPr>
      </w:pPr>
    </w:p>
    <w:p w:rsidR="0003368A" w:rsidRDefault="0003368A"/>
    <w:sectPr w:rsidR="0003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5AB"/>
    <w:rsid w:val="0003368A"/>
    <w:rsid w:val="006727CF"/>
    <w:rsid w:val="00AC35AB"/>
    <w:rsid w:val="00CD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77DC9-6710-477B-BD12-4FDEA2CF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D2F77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2F77"/>
    <w:rPr>
      <w:rFonts w:ascii="Times New Roman" w:eastAsia="Times New Roman" w:hAnsi="Times New Roman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2020-09-28T03:09:00Z</dcterms:created>
  <dcterms:modified xsi:type="dcterms:W3CDTF">2020-10-21T04:50:00Z</dcterms:modified>
</cp:coreProperties>
</file>